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065CD8" w:rsidP="00065CD8">
      <w:pPr>
        <w:pStyle w:val="Title"/>
        <w:ind w:right="-1"/>
        <w:rPr>
          <w:b w:val="0"/>
          <w:i w:val="0"/>
          <w:sz w:val="27"/>
          <w:szCs w:val="27"/>
        </w:rPr>
      </w:pPr>
      <w:r w:rsidRPr="00065CD8">
        <w:rPr>
          <w:b w:val="0"/>
          <w:i w:val="0"/>
          <w:sz w:val="27"/>
          <w:szCs w:val="27"/>
        </w:rPr>
        <w:t>ПОСТАНОВЛЕНИЕ</w:t>
      </w:r>
    </w:p>
    <w:p w:rsidR="00142B81" w:rsidRPr="00065CD8" w:rsidP="00065CD8">
      <w:pPr>
        <w:pStyle w:val="Subtitle"/>
        <w:ind w:right="-1"/>
        <w:rPr>
          <w:b w:val="0"/>
          <w:i w:val="0"/>
          <w:sz w:val="27"/>
          <w:szCs w:val="27"/>
        </w:rPr>
      </w:pPr>
      <w:r w:rsidRPr="00065CD8">
        <w:rPr>
          <w:b w:val="0"/>
          <w:i w:val="0"/>
          <w:sz w:val="27"/>
          <w:szCs w:val="27"/>
        </w:rPr>
        <w:t xml:space="preserve">по делу об административном правонарушении </w:t>
      </w:r>
    </w:p>
    <w:p w:rsidR="00142B81" w:rsidRPr="00065CD8" w:rsidP="00065CD8">
      <w:pPr>
        <w:tabs>
          <w:tab w:val="left" w:pos="4355"/>
        </w:tabs>
        <w:ind w:right="-1" w:firstLine="708"/>
        <w:jc w:val="both"/>
        <w:rPr>
          <w:iCs/>
          <w:sz w:val="27"/>
          <w:szCs w:val="27"/>
        </w:rPr>
      </w:pPr>
      <w:r w:rsidRPr="00065CD8">
        <w:rPr>
          <w:iCs/>
          <w:sz w:val="27"/>
          <w:szCs w:val="27"/>
        </w:rPr>
        <w:tab/>
      </w:r>
    </w:p>
    <w:p w:rsidR="00142B81" w:rsidRPr="00065CD8" w:rsidP="00065CD8">
      <w:pPr>
        <w:ind w:right="-1"/>
        <w:jc w:val="both"/>
        <w:rPr>
          <w:bCs/>
          <w:iCs/>
          <w:sz w:val="27"/>
          <w:szCs w:val="27"/>
        </w:rPr>
      </w:pPr>
      <w:r w:rsidRPr="00065CD8">
        <w:rPr>
          <w:bCs/>
          <w:iCs/>
          <w:sz w:val="27"/>
          <w:szCs w:val="27"/>
        </w:rPr>
        <w:t xml:space="preserve">город Радужный </w:t>
      </w:r>
      <w:r w:rsidRPr="00065CD8">
        <w:rPr>
          <w:bCs/>
          <w:iCs/>
          <w:sz w:val="27"/>
          <w:szCs w:val="27"/>
        </w:rPr>
        <w:tab/>
      </w:r>
      <w:r w:rsidRPr="00065CD8">
        <w:rPr>
          <w:bCs/>
          <w:iCs/>
          <w:sz w:val="27"/>
          <w:szCs w:val="27"/>
        </w:rPr>
        <w:tab/>
      </w:r>
      <w:r w:rsidRPr="00065CD8">
        <w:rPr>
          <w:bCs/>
          <w:iCs/>
          <w:sz w:val="27"/>
          <w:szCs w:val="27"/>
        </w:rPr>
        <w:tab/>
      </w:r>
      <w:r w:rsidRPr="00065CD8">
        <w:rPr>
          <w:bCs/>
          <w:iCs/>
          <w:sz w:val="27"/>
          <w:szCs w:val="27"/>
        </w:rPr>
        <w:tab/>
      </w:r>
      <w:r w:rsidRPr="00065CD8">
        <w:rPr>
          <w:bCs/>
          <w:iCs/>
          <w:sz w:val="27"/>
          <w:szCs w:val="27"/>
        </w:rPr>
        <w:tab/>
      </w:r>
      <w:r w:rsidRPr="00065CD8">
        <w:rPr>
          <w:bCs/>
          <w:iCs/>
          <w:sz w:val="27"/>
          <w:szCs w:val="27"/>
        </w:rPr>
        <w:tab/>
        <w:t xml:space="preserve"> </w:t>
      </w:r>
      <w:r w:rsidRPr="00065CD8" w:rsidR="00153429">
        <w:rPr>
          <w:bCs/>
          <w:iCs/>
          <w:sz w:val="27"/>
          <w:szCs w:val="27"/>
        </w:rPr>
        <w:t xml:space="preserve">        </w:t>
      </w:r>
      <w:r w:rsidRPr="00065CD8" w:rsidR="00065CD8">
        <w:rPr>
          <w:bCs/>
          <w:iCs/>
          <w:sz w:val="27"/>
          <w:szCs w:val="27"/>
        </w:rPr>
        <w:t xml:space="preserve">             </w:t>
      </w:r>
      <w:r w:rsidR="00BD1886">
        <w:rPr>
          <w:bCs/>
          <w:iCs/>
          <w:sz w:val="27"/>
          <w:szCs w:val="27"/>
        </w:rPr>
        <w:t xml:space="preserve">     </w:t>
      </w:r>
      <w:r w:rsidR="0030490B">
        <w:rPr>
          <w:bCs/>
          <w:iCs/>
          <w:sz w:val="27"/>
          <w:szCs w:val="27"/>
        </w:rPr>
        <w:t>3 апреля</w:t>
      </w:r>
      <w:r w:rsidRPr="00065CD8" w:rsidR="00E95AC7">
        <w:rPr>
          <w:bCs/>
          <w:iCs/>
          <w:sz w:val="27"/>
          <w:szCs w:val="27"/>
        </w:rPr>
        <w:t xml:space="preserve"> 2025</w:t>
      </w:r>
      <w:r w:rsidRPr="00065CD8">
        <w:rPr>
          <w:bCs/>
          <w:iCs/>
          <w:sz w:val="27"/>
          <w:szCs w:val="27"/>
        </w:rPr>
        <w:t xml:space="preserve"> года</w:t>
      </w:r>
    </w:p>
    <w:p w:rsidR="00142B81" w:rsidRPr="00065CD8" w:rsidP="00065CD8">
      <w:pPr>
        <w:ind w:right="-1" w:firstLine="708"/>
        <w:jc w:val="both"/>
        <w:rPr>
          <w:bCs/>
          <w:iCs/>
          <w:sz w:val="27"/>
          <w:szCs w:val="27"/>
        </w:rPr>
      </w:pP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Мировой судья судебного участка № </w:t>
      </w:r>
      <w:r w:rsidRPr="00065CD8" w:rsidR="001E0B8D">
        <w:rPr>
          <w:sz w:val="27"/>
          <w:szCs w:val="27"/>
        </w:rPr>
        <w:t>2</w:t>
      </w:r>
      <w:r w:rsidRPr="00065CD8">
        <w:rPr>
          <w:sz w:val="27"/>
          <w:szCs w:val="27"/>
        </w:rPr>
        <w:t xml:space="preserve"> Радужнинского судебного района Ханты-Мансийского автономного округа – Югры К</w:t>
      </w:r>
      <w:r w:rsidRPr="00065CD8" w:rsidR="001E0B8D">
        <w:rPr>
          <w:sz w:val="27"/>
          <w:szCs w:val="27"/>
        </w:rPr>
        <w:t>араева Виктория Олеговна</w:t>
      </w:r>
      <w:r w:rsidRPr="00065CD8">
        <w:rPr>
          <w:sz w:val="27"/>
          <w:szCs w:val="27"/>
        </w:rPr>
        <w:t>, (628462, Ханты-Мансийский автономный округа – Югра, г. Радужный, микрорайон 6, строение 21), рассмотрев материалы дела об административном правонарушении в отношении:</w:t>
      </w:r>
    </w:p>
    <w:p w:rsidR="00A124F6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Кондратьева Дмитрия Анатольевича, </w:t>
      </w:r>
      <w:r w:rsidR="00B4260B">
        <w:rPr>
          <w:sz w:val="27"/>
          <w:szCs w:val="27"/>
        </w:rPr>
        <w:t>*</w:t>
      </w:r>
      <w:r w:rsidRPr="00065CD8">
        <w:rPr>
          <w:sz w:val="27"/>
          <w:szCs w:val="27"/>
        </w:rPr>
        <w:t xml:space="preserve"> года рождения, </w:t>
      </w:r>
      <w:r w:rsidRPr="00065CD8" w:rsidR="008642E5">
        <w:rPr>
          <w:sz w:val="27"/>
          <w:szCs w:val="27"/>
        </w:rPr>
        <w:t xml:space="preserve">уроженца                     </w:t>
      </w:r>
      <w:r w:rsidR="00B4260B">
        <w:rPr>
          <w:sz w:val="27"/>
          <w:szCs w:val="27"/>
        </w:rPr>
        <w:t>*</w:t>
      </w:r>
      <w:r w:rsidRPr="00065CD8">
        <w:rPr>
          <w:sz w:val="27"/>
          <w:szCs w:val="27"/>
        </w:rPr>
        <w:t xml:space="preserve">, гражданина </w:t>
      </w:r>
      <w:r w:rsidR="00B4260B">
        <w:rPr>
          <w:sz w:val="27"/>
          <w:szCs w:val="27"/>
        </w:rPr>
        <w:t>*</w:t>
      </w:r>
      <w:r w:rsidRPr="00065CD8">
        <w:rPr>
          <w:sz w:val="27"/>
          <w:szCs w:val="27"/>
        </w:rPr>
        <w:t>,</w:t>
      </w:r>
      <w:r w:rsidRPr="00065CD8" w:rsidR="006275FF">
        <w:rPr>
          <w:sz w:val="27"/>
          <w:szCs w:val="27"/>
        </w:rPr>
        <w:t xml:space="preserve"> паспорт серии </w:t>
      </w:r>
      <w:r w:rsidR="00B4260B">
        <w:rPr>
          <w:sz w:val="27"/>
          <w:szCs w:val="27"/>
        </w:rPr>
        <w:t>*</w:t>
      </w:r>
      <w:r w:rsidRPr="00065CD8" w:rsidR="006275FF">
        <w:rPr>
          <w:sz w:val="27"/>
          <w:szCs w:val="27"/>
        </w:rPr>
        <w:t xml:space="preserve"> выдан УМВД России по Омской области 18.05.2018,</w:t>
      </w:r>
      <w:r w:rsidRPr="00065CD8">
        <w:rPr>
          <w:sz w:val="27"/>
          <w:szCs w:val="27"/>
        </w:rPr>
        <w:t xml:space="preserve"> зарегистрированного по месту жительства в г. Радужный ХМАО – Югры по адресу: </w:t>
      </w:r>
      <w:r w:rsidRPr="00065CD8" w:rsidR="008642E5">
        <w:rPr>
          <w:sz w:val="27"/>
          <w:szCs w:val="27"/>
        </w:rPr>
        <w:t xml:space="preserve"> </w:t>
      </w:r>
      <w:r w:rsidR="00B4260B">
        <w:rPr>
          <w:sz w:val="27"/>
          <w:szCs w:val="27"/>
        </w:rPr>
        <w:t>*</w:t>
      </w:r>
      <w:r w:rsidRPr="00065CD8">
        <w:rPr>
          <w:sz w:val="27"/>
          <w:szCs w:val="27"/>
        </w:rPr>
        <w:t xml:space="preserve"> женатого, имеющего на иждивении одного малолетнего ребенка – сына К</w:t>
      </w:r>
      <w:r w:rsidR="00B4260B">
        <w:rPr>
          <w:sz w:val="27"/>
          <w:szCs w:val="27"/>
        </w:rPr>
        <w:t>.</w:t>
      </w:r>
      <w:r w:rsidRPr="00065CD8">
        <w:rPr>
          <w:sz w:val="27"/>
          <w:szCs w:val="27"/>
        </w:rPr>
        <w:t>С.</w:t>
      </w:r>
      <w:r w:rsidRPr="00065CD8">
        <w:rPr>
          <w:sz w:val="27"/>
          <w:szCs w:val="27"/>
        </w:rPr>
        <w:t xml:space="preserve"> </w:t>
      </w:r>
      <w:r w:rsidR="00B4260B">
        <w:rPr>
          <w:sz w:val="27"/>
          <w:szCs w:val="27"/>
        </w:rPr>
        <w:t>*</w:t>
      </w:r>
      <w:r w:rsidRPr="00065CD8">
        <w:rPr>
          <w:sz w:val="27"/>
          <w:szCs w:val="27"/>
        </w:rPr>
        <w:t xml:space="preserve">., </w:t>
      </w:r>
      <w:r w:rsidR="0030490B">
        <w:rPr>
          <w:sz w:val="27"/>
          <w:szCs w:val="27"/>
        </w:rPr>
        <w:t>не работающего</w:t>
      </w:r>
      <w:r w:rsidRPr="00065CD8">
        <w:rPr>
          <w:sz w:val="27"/>
          <w:szCs w:val="27"/>
        </w:rPr>
        <w:t>, не имеющего инвалидности, военнообязанного, подвергнутого административному наказанию за совершение однород</w:t>
      </w:r>
      <w:r w:rsidRPr="00065CD8">
        <w:rPr>
          <w:sz w:val="27"/>
          <w:szCs w:val="27"/>
        </w:rPr>
        <w:t>ного правонарушения, предусмотренного Кодексом Российской Федерации об административных правонарушениях,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</w:t>
      </w:r>
      <w:r w:rsidRPr="00065CD8">
        <w:rPr>
          <w:sz w:val="27"/>
          <w:szCs w:val="27"/>
        </w:rPr>
        <w:t>П РФ),</w:t>
      </w:r>
    </w:p>
    <w:p w:rsidR="00142B81" w:rsidRPr="00065CD8" w:rsidP="00065CD8">
      <w:pPr>
        <w:ind w:right="-1"/>
        <w:jc w:val="center"/>
        <w:rPr>
          <w:bCs/>
          <w:iCs/>
          <w:sz w:val="27"/>
          <w:szCs w:val="27"/>
        </w:rPr>
      </w:pPr>
      <w:r w:rsidRPr="00065CD8">
        <w:rPr>
          <w:bCs/>
          <w:iCs/>
          <w:sz w:val="27"/>
          <w:szCs w:val="27"/>
        </w:rPr>
        <w:t>УСТАНОВИЛ: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15</w:t>
      </w:r>
      <w:r w:rsidRPr="00065CD8" w:rsidR="00A124F6">
        <w:rPr>
          <w:sz w:val="27"/>
          <w:szCs w:val="27"/>
        </w:rPr>
        <w:t>.0</w:t>
      </w:r>
      <w:r>
        <w:rPr>
          <w:sz w:val="27"/>
          <w:szCs w:val="27"/>
        </w:rPr>
        <w:t>3</w:t>
      </w:r>
      <w:r w:rsidRPr="00065CD8" w:rsidR="00E95AC7">
        <w:rPr>
          <w:sz w:val="27"/>
          <w:szCs w:val="27"/>
        </w:rPr>
        <w:t>.2025</w:t>
      </w:r>
      <w:r w:rsidRPr="00065CD8" w:rsidR="00E52267">
        <w:rPr>
          <w:sz w:val="27"/>
          <w:szCs w:val="27"/>
        </w:rPr>
        <w:t xml:space="preserve"> </w:t>
      </w:r>
      <w:r>
        <w:rPr>
          <w:sz w:val="27"/>
          <w:szCs w:val="27"/>
        </w:rPr>
        <w:t>в 00:0</w:t>
      </w:r>
      <w:r w:rsidRPr="00065CD8" w:rsidR="001E0B8D">
        <w:rPr>
          <w:sz w:val="27"/>
          <w:szCs w:val="27"/>
        </w:rPr>
        <w:t>5</w:t>
      </w:r>
      <w:r w:rsidRPr="00065CD8">
        <w:rPr>
          <w:sz w:val="27"/>
          <w:szCs w:val="27"/>
        </w:rPr>
        <w:t xml:space="preserve">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появился в общественном месте </w:t>
      </w:r>
      <w:r>
        <w:rPr>
          <w:sz w:val="27"/>
          <w:szCs w:val="27"/>
        </w:rPr>
        <w:t>на улице возле ТЦ «Дружба»</w:t>
      </w:r>
      <w:r w:rsidRPr="00065CD8" w:rsidR="001E0B8D">
        <w:rPr>
          <w:sz w:val="27"/>
          <w:szCs w:val="27"/>
        </w:rPr>
        <w:t xml:space="preserve">, расположенном в строении № </w:t>
      </w:r>
      <w:r>
        <w:rPr>
          <w:sz w:val="27"/>
          <w:szCs w:val="27"/>
        </w:rPr>
        <w:t>14</w:t>
      </w:r>
      <w:r w:rsidRPr="00065CD8" w:rsidR="001E0B8D">
        <w:rPr>
          <w:sz w:val="27"/>
          <w:szCs w:val="27"/>
        </w:rPr>
        <w:t>А</w:t>
      </w:r>
      <w:r w:rsidRPr="00065CD8">
        <w:rPr>
          <w:sz w:val="27"/>
          <w:szCs w:val="27"/>
        </w:rPr>
        <w:t xml:space="preserve"> в </w:t>
      </w:r>
      <w:r w:rsidRPr="00065CD8" w:rsidR="001E0B8D">
        <w:rPr>
          <w:sz w:val="27"/>
          <w:szCs w:val="27"/>
        </w:rPr>
        <w:t>6</w:t>
      </w:r>
      <w:r w:rsidRPr="00065CD8" w:rsidR="00DC567F">
        <w:rPr>
          <w:sz w:val="27"/>
          <w:szCs w:val="27"/>
        </w:rPr>
        <w:t>-</w:t>
      </w:r>
      <w:r w:rsidRPr="00065CD8" w:rsidR="009D04C8">
        <w:rPr>
          <w:sz w:val="27"/>
          <w:szCs w:val="27"/>
        </w:rPr>
        <w:t>о</w:t>
      </w:r>
      <w:r w:rsidRPr="00065CD8" w:rsidR="00DC567F">
        <w:rPr>
          <w:sz w:val="27"/>
          <w:szCs w:val="27"/>
        </w:rPr>
        <w:t xml:space="preserve">м </w:t>
      </w:r>
      <w:r w:rsidRPr="00065CD8">
        <w:rPr>
          <w:sz w:val="27"/>
          <w:szCs w:val="27"/>
        </w:rPr>
        <w:t>микрорайоне г. Радужно</w:t>
      </w:r>
      <w:r w:rsidRPr="00065CD8" w:rsidR="00DC567F">
        <w:rPr>
          <w:sz w:val="27"/>
          <w:szCs w:val="27"/>
        </w:rPr>
        <w:t>го</w:t>
      </w:r>
      <w:r w:rsidRPr="00065CD8">
        <w:rPr>
          <w:sz w:val="27"/>
          <w:szCs w:val="27"/>
        </w:rPr>
        <w:t xml:space="preserve"> Ханты-Мансийского автономного округа – Югры </w:t>
      </w:r>
      <w:r w:rsidRPr="00065CD8" w:rsidR="00DC567F">
        <w:rPr>
          <w:sz w:val="27"/>
          <w:szCs w:val="27"/>
        </w:rPr>
        <w:t>находясь</w:t>
      </w:r>
      <w:r w:rsidRPr="00065CD8">
        <w:rPr>
          <w:sz w:val="27"/>
          <w:szCs w:val="27"/>
        </w:rPr>
        <w:t xml:space="preserve"> в состоянии алкогольного опья</w:t>
      </w:r>
      <w:r w:rsidRPr="00065CD8">
        <w:rPr>
          <w:sz w:val="27"/>
          <w:szCs w:val="27"/>
        </w:rPr>
        <w:t xml:space="preserve">нения, при этом имел неопрятный внешний вид, </w:t>
      </w:r>
      <w:r w:rsidRPr="00065CD8" w:rsidR="00DC567F">
        <w:rPr>
          <w:sz w:val="27"/>
          <w:szCs w:val="27"/>
        </w:rPr>
        <w:t>нарушение координации движений, смазанность речи</w:t>
      </w:r>
      <w:r w:rsidRPr="00065CD8">
        <w:rPr>
          <w:sz w:val="27"/>
          <w:szCs w:val="27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При рассмот</w:t>
      </w:r>
      <w:r w:rsidRPr="00065CD8">
        <w:rPr>
          <w:sz w:val="27"/>
          <w:szCs w:val="27"/>
        </w:rPr>
        <w:t xml:space="preserve">рении дела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с вменяемым правонарушением согласился</w:t>
      </w:r>
      <w:r w:rsidRPr="00065CD8" w:rsidR="00DC567F">
        <w:rPr>
          <w:sz w:val="27"/>
          <w:szCs w:val="27"/>
        </w:rPr>
        <w:t>, подтвердил обстоятельства, изложенные в протоколе об административном правонарушении</w:t>
      </w:r>
      <w:r w:rsidRPr="00065CD8" w:rsidR="00EA22B6">
        <w:rPr>
          <w:sz w:val="27"/>
          <w:szCs w:val="27"/>
        </w:rPr>
        <w:t>. Ходатайств не заявил.</w:t>
      </w:r>
      <w:r w:rsidRPr="00065CD8">
        <w:rPr>
          <w:sz w:val="27"/>
          <w:szCs w:val="27"/>
        </w:rPr>
        <w:t xml:space="preserve"> 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и исследовав письменные материалы дела, мировой судья при</w:t>
      </w:r>
      <w:r w:rsidRPr="00065CD8" w:rsidR="005A2B20">
        <w:rPr>
          <w:sz w:val="27"/>
          <w:szCs w:val="27"/>
        </w:rPr>
        <w:t>ходит</w:t>
      </w:r>
      <w:r w:rsidRPr="00065CD8">
        <w:rPr>
          <w:sz w:val="27"/>
          <w:szCs w:val="27"/>
        </w:rPr>
        <w:t xml:space="preserve"> к выводу о наличии в действиях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состава административного правонарушения, предусмотренного ст. 20.21 КоАП РФ, то есть появление </w:t>
      </w:r>
      <w:r w:rsidRPr="00065CD8" w:rsidR="00042E94">
        <w:rPr>
          <w:sz w:val="27"/>
          <w:szCs w:val="27"/>
        </w:rPr>
        <w:t>в общественном месте</w:t>
      </w:r>
      <w:r w:rsidRPr="00065CD8">
        <w:rPr>
          <w:sz w:val="27"/>
          <w:szCs w:val="27"/>
        </w:rPr>
        <w:t xml:space="preserve"> в состоянии</w:t>
      </w:r>
      <w:r w:rsidRPr="00065CD8">
        <w:rPr>
          <w:sz w:val="27"/>
          <w:szCs w:val="27"/>
        </w:rPr>
        <w:t xml:space="preserve"> опьянения, оскорбляющем человеческое достоинство и общественную нравственность.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</w:t>
      </w:r>
      <w:r w:rsidRPr="00065CD8">
        <w:rPr>
          <w:sz w:val="27"/>
          <w:szCs w:val="27"/>
        </w:rPr>
        <w:t xml:space="preserve">рая оскорбляет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065CD8" w:rsidP="00065CD8">
      <w:pPr>
        <w:tabs>
          <w:tab w:val="left" w:pos="1701"/>
        </w:tabs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Фактические обстоятельства и виновность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в совершении ад</w:t>
      </w:r>
      <w:r w:rsidRPr="00065CD8">
        <w:rPr>
          <w:sz w:val="27"/>
          <w:szCs w:val="27"/>
        </w:rPr>
        <w:t xml:space="preserve">министративного правонарушения подтверждаются: протоколом об административном правонарушении от </w:t>
      </w:r>
      <w:r w:rsidR="0030490B">
        <w:rPr>
          <w:sz w:val="27"/>
          <w:szCs w:val="27"/>
        </w:rPr>
        <w:t>15</w:t>
      </w:r>
      <w:r w:rsidRPr="00065CD8" w:rsidR="00A124F6">
        <w:rPr>
          <w:sz w:val="27"/>
          <w:szCs w:val="27"/>
        </w:rPr>
        <w:t>.0</w:t>
      </w:r>
      <w:r w:rsidR="0030490B">
        <w:rPr>
          <w:sz w:val="27"/>
          <w:szCs w:val="27"/>
        </w:rPr>
        <w:t>3</w:t>
      </w:r>
      <w:r w:rsidRPr="00065CD8" w:rsidR="00E95AC7">
        <w:rPr>
          <w:sz w:val="27"/>
          <w:szCs w:val="27"/>
        </w:rPr>
        <w:t>.2025</w:t>
      </w:r>
      <w:r w:rsidRPr="00065CD8">
        <w:rPr>
          <w:sz w:val="27"/>
          <w:szCs w:val="27"/>
        </w:rPr>
        <w:t xml:space="preserve"> серии </w:t>
      </w:r>
      <w:r w:rsidR="00B4260B">
        <w:rPr>
          <w:sz w:val="27"/>
          <w:szCs w:val="27"/>
        </w:rPr>
        <w:t>*</w:t>
      </w:r>
      <w:r w:rsidRPr="00065CD8">
        <w:rPr>
          <w:sz w:val="27"/>
          <w:szCs w:val="27"/>
        </w:rPr>
        <w:t xml:space="preserve">, в котором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указал, что выпил</w:t>
      </w:r>
      <w:r w:rsidRPr="00065CD8" w:rsidR="00E52267">
        <w:rPr>
          <w:sz w:val="27"/>
          <w:szCs w:val="27"/>
        </w:rPr>
        <w:t xml:space="preserve"> </w:t>
      </w:r>
      <w:r w:rsidR="0030490B">
        <w:rPr>
          <w:sz w:val="27"/>
          <w:szCs w:val="27"/>
        </w:rPr>
        <w:t>1</w:t>
      </w:r>
      <w:r w:rsidRPr="00065CD8" w:rsidR="00A124F6">
        <w:rPr>
          <w:sz w:val="27"/>
          <w:szCs w:val="27"/>
        </w:rPr>
        <w:t>,5 л пива</w:t>
      </w:r>
      <w:r w:rsidRPr="00065CD8">
        <w:rPr>
          <w:sz w:val="27"/>
          <w:szCs w:val="27"/>
        </w:rPr>
        <w:t>; рапортом</w:t>
      </w:r>
      <w:r w:rsidRPr="00065CD8" w:rsidR="001E0B8D">
        <w:rPr>
          <w:sz w:val="27"/>
          <w:szCs w:val="27"/>
        </w:rPr>
        <w:t xml:space="preserve"> </w:t>
      </w:r>
      <w:r w:rsidR="0030490B">
        <w:rPr>
          <w:sz w:val="27"/>
          <w:szCs w:val="27"/>
        </w:rPr>
        <w:t>полицейского</w:t>
      </w:r>
      <w:r w:rsidRPr="00065CD8">
        <w:rPr>
          <w:sz w:val="27"/>
          <w:szCs w:val="27"/>
        </w:rPr>
        <w:t xml:space="preserve"> ОВ ППСП ОМВД России по г. Радужному Ханты-Мансийског</w:t>
      </w:r>
      <w:r w:rsidRPr="00065CD8">
        <w:rPr>
          <w:sz w:val="27"/>
          <w:szCs w:val="27"/>
        </w:rPr>
        <w:t xml:space="preserve">о автономного округа – Югры от </w:t>
      </w:r>
      <w:r w:rsidR="0030490B">
        <w:rPr>
          <w:sz w:val="27"/>
          <w:szCs w:val="27"/>
        </w:rPr>
        <w:t>15</w:t>
      </w:r>
      <w:r w:rsidRPr="00065CD8" w:rsidR="00A124F6">
        <w:rPr>
          <w:sz w:val="27"/>
          <w:szCs w:val="27"/>
        </w:rPr>
        <w:t>.0</w:t>
      </w:r>
      <w:r w:rsidR="0030490B">
        <w:rPr>
          <w:sz w:val="27"/>
          <w:szCs w:val="27"/>
        </w:rPr>
        <w:t>3</w:t>
      </w:r>
      <w:r w:rsidRPr="00065CD8" w:rsidR="00E95AC7">
        <w:rPr>
          <w:sz w:val="27"/>
          <w:szCs w:val="27"/>
        </w:rPr>
        <w:t>.2025</w:t>
      </w:r>
      <w:r w:rsidRPr="00065CD8">
        <w:rPr>
          <w:sz w:val="27"/>
          <w:szCs w:val="27"/>
        </w:rPr>
        <w:t>; пи</w:t>
      </w:r>
      <w:r w:rsidRPr="00065CD8" w:rsidR="00421677">
        <w:rPr>
          <w:sz w:val="27"/>
          <w:szCs w:val="27"/>
        </w:rPr>
        <w:t>с</w:t>
      </w:r>
      <w:r w:rsidRPr="00065CD8" w:rsidR="002364DC">
        <w:rPr>
          <w:sz w:val="27"/>
          <w:szCs w:val="27"/>
        </w:rPr>
        <w:t>ьменными объясне</w:t>
      </w:r>
      <w:r w:rsidRPr="00065CD8" w:rsidR="00E95AC7">
        <w:rPr>
          <w:sz w:val="27"/>
          <w:szCs w:val="27"/>
        </w:rPr>
        <w:t>ниями свидетеля</w:t>
      </w:r>
      <w:r w:rsidRPr="00065CD8" w:rsidR="00937AEF">
        <w:rPr>
          <w:sz w:val="27"/>
          <w:szCs w:val="27"/>
        </w:rPr>
        <w:t xml:space="preserve"> </w:t>
      </w:r>
      <w:r w:rsidR="0030490B">
        <w:rPr>
          <w:sz w:val="27"/>
          <w:szCs w:val="27"/>
        </w:rPr>
        <w:t>Л</w:t>
      </w:r>
      <w:r w:rsidR="00B4260B">
        <w:rPr>
          <w:sz w:val="27"/>
          <w:szCs w:val="27"/>
        </w:rPr>
        <w:t>.</w:t>
      </w:r>
      <w:r w:rsidR="0030490B">
        <w:rPr>
          <w:sz w:val="27"/>
          <w:szCs w:val="27"/>
        </w:rPr>
        <w:t>М.</w:t>
      </w:r>
      <w:r w:rsidRPr="00065CD8" w:rsidR="00A124F6">
        <w:rPr>
          <w:sz w:val="27"/>
          <w:szCs w:val="27"/>
        </w:rPr>
        <w:t xml:space="preserve"> </w:t>
      </w:r>
      <w:r w:rsidRPr="00065CD8">
        <w:rPr>
          <w:sz w:val="27"/>
          <w:szCs w:val="27"/>
        </w:rPr>
        <w:t xml:space="preserve">от </w:t>
      </w:r>
      <w:r w:rsidR="0030490B">
        <w:rPr>
          <w:sz w:val="27"/>
          <w:szCs w:val="27"/>
        </w:rPr>
        <w:t>15</w:t>
      </w:r>
      <w:r w:rsidRPr="00065CD8" w:rsidR="00A124F6">
        <w:rPr>
          <w:sz w:val="27"/>
          <w:szCs w:val="27"/>
        </w:rPr>
        <w:t>.0</w:t>
      </w:r>
      <w:r w:rsidR="0030490B">
        <w:rPr>
          <w:sz w:val="27"/>
          <w:szCs w:val="27"/>
        </w:rPr>
        <w:t>3</w:t>
      </w:r>
      <w:r w:rsidRPr="00065CD8" w:rsidR="00E95AC7">
        <w:rPr>
          <w:sz w:val="27"/>
          <w:szCs w:val="27"/>
        </w:rPr>
        <w:t>.2025, предупреждённо</w:t>
      </w:r>
      <w:r w:rsidR="0030490B">
        <w:rPr>
          <w:sz w:val="27"/>
          <w:szCs w:val="27"/>
        </w:rPr>
        <w:t>го</w:t>
      </w:r>
      <w:r w:rsidRPr="00065CD8">
        <w:rPr>
          <w:sz w:val="27"/>
          <w:szCs w:val="27"/>
        </w:rPr>
        <w:t xml:space="preserve"> об ответственности по  ст. 17.9 КоАП РФ за дачу заведомо л</w:t>
      </w:r>
      <w:r w:rsidRPr="00065CD8" w:rsidR="00E95AC7">
        <w:rPr>
          <w:sz w:val="27"/>
          <w:szCs w:val="27"/>
        </w:rPr>
        <w:t>ожных показаний и подтвердивше</w:t>
      </w:r>
      <w:r w:rsidR="0030490B">
        <w:rPr>
          <w:sz w:val="27"/>
          <w:szCs w:val="27"/>
        </w:rPr>
        <w:t>го</w:t>
      </w:r>
      <w:r w:rsidRPr="00065CD8">
        <w:rPr>
          <w:sz w:val="27"/>
          <w:szCs w:val="27"/>
        </w:rPr>
        <w:t xml:space="preserve"> обстоятельства, изложенные в протоколе об административном правонарушении;  </w:t>
      </w:r>
      <w:r w:rsidRPr="00065CD8" w:rsidR="00AB0DCB">
        <w:rPr>
          <w:sz w:val="27"/>
          <w:szCs w:val="27"/>
        </w:rPr>
        <w:t xml:space="preserve">протоколом о доставлении лица в служебное помещение органа внутренних дел от </w:t>
      </w:r>
      <w:r w:rsidR="0030490B">
        <w:rPr>
          <w:sz w:val="27"/>
          <w:szCs w:val="27"/>
        </w:rPr>
        <w:t>15</w:t>
      </w:r>
      <w:r w:rsidRPr="00065CD8" w:rsidR="00A124F6">
        <w:rPr>
          <w:sz w:val="27"/>
          <w:szCs w:val="27"/>
        </w:rPr>
        <w:t>.0</w:t>
      </w:r>
      <w:r w:rsidR="0030490B">
        <w:rPr>
          <w:sz w:val="27"/>
          <w:szCs w:val="27"/>
        </w:rPr>
        <w:t>3</w:t>
      </w:r>
      <w:r w:rsidRPr="00065CD8" w:rsidR="00E95AC7">
        <w:rPr>
          <w:sz w:val="27"/>
          <w:szCs w:val="27"/>
        </w:rPr>
        <w:t>.2025</w:t>
      </w:r>
      <w:r w:rsidRPr="00065CD8" w:rsidR="00AB0DCB">
        <w:rPr>
          <w:sz w:val="27"/>
          <w:szCs w:val="27"/>
        </w:rPr>
        <w:t xml:space="preserve">; </w:t>
      </w:r>
      <w:r w:rsidRPr="00065CD8" w:rsidR="00E52267">
        <w:rPr>
          <w:sz w:val="27"/>
          <w:szCs w:val="27"/>
        </w:rPr>
        <w:t xml:space="preserve">протоколом о направлении на медицинское освидетельствование от </w:t>
      </w:r>
      <w:r w:rsidR="0030490B">
        <w:rPr>
          <w:sz w:val="27"/>
          <w:szCs w:val="27"/>
        </w:rPr>
        <w:t>15</w:t>
      </w:r>
      <w:r w:rsidRPr="00065CD8" w:rsidR="00A124F6">
        <w:rPr>
          <w:sz w:val="27"/>
          <w:szCs w:val="27"/>
        </w:rPr>
        <w:t>.0</w:t>
      </w:r>
      <w:r w:rsidR="0030490B">
        <w:rPr>
          <w:sz w:val="27"/>
          <w:szCs w:val="27"/>
        </w:rPr>
        <w:t>3</w:t>
      </w:r>
      <w:r w:rsidRPr="00065CD8" w:rsidR="00E95AC7">
        <w:rPr>
          <w:sz w:val="27"/>
          <w:szCs w:val="27"/>
        </w:rPr>
        <w:t>.2025</w:t>
      </w:r>
      <w:r w:rsidRPr="00065CD8" w:rsidR="00E52267">
        <w:rPr>
          <w:sz w:val="27"/>
          <w:szCs w:val="27"/>
        </w:rPr>
        <w:t xml:space="preserve">; </w:t>
      </w:r>
      <w:r w:rsidRPr="00065CD8">
        <w:rPr>
          <w:sz w:val="27"/>
          <w:szCs w:val="27"/>
        </w:rPr>
        <w:t>актом медицинск</w:t>
      </w:r>
      <w:r w:rsidRPr="00065CD8">
        <w:rPr>
          <w:sz w:val="27"/>
          <w:szCs w:val="27"/>
        </w:rPr>
        <w:t xml:space="preserve">ого освидетельствования на состояние опьянения от </w:t>
      </w:r>
      <w:r w:rsidR="0030490B">
        <w:rPr>
          <w:sz w:val="27"/>
          <w:szCs w:val="27"/>
        </w:rPr>
        <w:t>15</w:t>
      </w:r>
      <w:r w:rsidRPr="00065CD8" w:rsidR="00A124F6">
        <w:rPr>
          <w:sz w:val="27"/>
          <w:szCs w:val="27"/>
        </w:rPr>
        <w:t>.0</w:t>
      </w:r>
      <w:r w:rsidR="0030490B">
        <w:rPr>
          <w:sz w:val="27"/>
          <w:szCs w:val="27"/>
        </w:rPr>
        <w:t>3</w:t>
      </w:r>
      <w:r w:rsidRPr="00065CD8" w:rsidR="00E95AC7">
        <w:rPr>
          <w:sz w:val="27"/>
          <w:szCs w:val="27"/>
        </w:rPr>
        <w:t>.2025</w:t>
      </w:r>
      <w:r w:rsidRPr="00065CD8">
        <w:rPr>
          <w:sz w:val="27"/>
          <w:szCs w:val="27"/>
        </w:rPr>
        <w:t xml:space="preserve"> № </w:t>
      </w:r>
      <w:r w:rsidR="00B4260B">
        <w:rPr>
          <w:sz w:val="27"/>
          <w:szCs w:val="27"/>
        </w:rPr>
        <w:t>*</w:t>
      </w:r>
      <w:r w:rsidRPr="00065CD8">
        <w:rPr>
          <w:sz w:val="27"/>
          <w:szCs w:val="27"/>
        </w:rPr>
        <w:t xml:space="preserve">, содержащим заключение врача об установлении у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состояния опьянения, в том числе такие признаки опьянения как</w:t>
      </w:r>
      <w:r w:rsidRPr="00065CD8" w:rsidR="00E95AC7">
        <w:rPr>
          <w:sz w:val="27"/>
          <w:szCs w:val="27"/>
        </w:rPr>
        <w:t xml:space="preserve"> неопрятный внешний вид,</w:t>
      </w:r>
      <w:r w:rsidRPr="00065CD8" w:rsidR="002364DC">
        <w:rPr>
          <w:sz w:val="27"/>
          <w:szCs w:val="27"/>
        </w:rPr>
        <w:t xml:space="preserve"> </w:t>
      </w:r>
      <w:r w:rsidRPr="00065CD8">
        <w:rPr>
          <w:sz w:val="27"/>
          <w:szCs w:val="27"/>
        </w:rPr>
        <w:t>нарушения</w:t>
      </w:r>
      <w:r w:rsidRPr="00065CD8" w:rsidR="009D04C8">
        <w:rPr>
          <w:sz w:val="27"/>
          <w:szCs w:val="27"/>
        </w:rPr>
        <w:t xml:space="preserve"> артикуляции и </w:t>
      </w:r>
      <w:r w:rsidRPr="00065CD8">
        <w:rPr>
          <w:sz w:val="27"/>
          <w:szCs w:val="27"/>
        </w:rPr>
        <w:t xml:space="preserve"> координации дв</w:t>
      </w:r>
      <w:r w:rsidRPr="00065CD8">
        <w:rPr>
          <w:sz w:val="27"/>
          <w:szCs w:val="27"/>
        </w:rPr>
        <w:t xml:space="preserve">ижений, </w:t>
      </w:r>
      <w:r w:rsidRPr="00065CD8" w:rsidR="00A124F6">
        <w:rPr>
          <w:sz w:val="27"/>
          <w:szCs w:val="27"/>
        </w:rPr>
        <w:t>шатающаяся походка</w:t>
      </w:r>
      <w:r w:rsidRPr="00065CD8" w:rsidR="00937AEF">
        <w:rPr>
          <w:sz w:val="27"/>
          <w:szCs w:val="27"/>
        </w:rPr>
        <w:t xml:space="preserve">, </w:t>
      </w:r>
      <w:r w:rsidRPr="00065CD8" w:rsidR="00421677">
        <w:rPr>
          <w:sz w:val="27"/>
          <w:szCs w:val="27"/>
        </w:rPr>
        <w:t>смазанная</w:t>
      </w:r>
      <w:r w:rsidRPr="00065CD8" w:rsidR="00E52267">
        <w:rPr>
          <w:sz w:val="27"/>
          <w:szCs w:val="27"/>
        </w:rPr>
        <w:t xml:space="preserve"> речь</w:t>
      </w:r>
      <w:r w:rsidRPr="00065CD8">
        <w:rPr>
          <w:sz w:val="27"/>
          <w:szCs w:val="27"/>
        </w:rPr>
        <w:t>,</w:t>
      </w:r>
      <w:r w:rsidRPr="00065CD8" w:rsidR="00042E94">
        <w:rPr>
          <w:sz w:val="27"/>
          <w:szCs w:val="27"/>
        </w:rPr>
        <w:t xml:space="preserve"> </w:t>
      </w:r>
      <w:r w:rsidRPr="00065CD8">
        <w:rPr>
          <w:sz w:val="27"/>
          <w:szCs w:val="27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Pr="00065CD8" w:rsidR="001E0B8D">
        <w:rPr>
          <w:sz w:val="27"/>
          <w:szCs w:val="27"/>
        </w:rPr>
        <w:t>1</w:t>
      </w:r>
      <w:r w:rsidRPr="00065CD8" w:rsidR="00A124F6">
        <w:rPr>
          <w:sz w:val="27"/>
          <w:szCs w:val="27"/>
        </w:rPr>
        <w:t>,</w:t>
      </w:r>
      <w:r w:rsidR="0030490B">
        <w:rPr>
          <w:sz w:val="27"/>
          <w:szCs w:val="27"/>
        </w:rPr>
        <w:t>39</w:t>
      </w:r>
      <w:r w:rsidRPr="00065CD8" w:rsidR="009F6ADE">
        <w:rPr>
          <w:sz w:val="27"/>
          <w:szCs w:val="27"/>
        </w:rPr>
        <w:t xml:space="preserve"> </w:t>
      </w:r>
      <w:r w:rsidRPr="00065CD8">
        <w:rPr>
          <w:sz w:val="27"/>
          <w:szCs w:val="27"/>
        </w:rPr>
        <w:t>м</w:t>
      </w:r>
      <w:r w:rsidRPr="00065CD8" w:rsidR="00E52267">
        <w:rPr>
          <w:sz w:val="27"/>
          <w:szCs w:val="27"/>
        </w:rPr>
        <w:t xml:space="preserve">г/л на литр выдыхаемого воздуха; реестром правонарушений в отношении </w:t>
      </w:r>
      <w:r w:rsidRPr="00065CD8" w:rsidR="00A124F6">
        <w:rPr>
          <w:sz w:val="27"/>
          <w:szCs w:val="27"/>
        </w:rPr>
        <w:t>Кондратьев</w:t>
      </w:r>
      <w:r w:rsidRPr="00065CD8" w:rsidR="00E52267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Д.А.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При рассмотрении дела мировым судьей установлено нахождение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Д.А.</w:t>
      </w:r>
      <w:r w:rsidRPr="00065CD8" w:rsidR="001E0B8D">
        <w:rPr>
          <w:sz w:val="27"/>
          <w:szCs w:val="27"/>
        </w:rPr>
        <w:t xml:space="preserve"> в общественном месте</w:t>
      </w:r>
      <w:r w:rsidRPr="00065CD8">
        <w:rPr>
          <w:sz w:val="27"/>
          <w:szCs w:val="27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имел неопрятный вн</w:t>
      </w:r>
      <w:r w:rsidRPr="00065CD8">
        <w:rPr>
          <w:sz w:val="27"/>
          <w:szCs w:val="27"/>
        </w:rPr>
        <w:t xml:space="preserve">ешний вид, </w:t>
      </w:r>
      <w:r w:rsidRPr="00065CD8" w:rsidR="00FC1EA3">
        <w:rPr>
          <w:sz w:val="27"/>
          <w:szCs w:val="27"/>
        </w:rPr>
        <w:t>нарушения координации движений и</w:t>
      </w:r>
      <w:r w:rsidRPr="00065CD8">
        <w:rPr>
          <w:sz w:val="27"/>
          <w:szCs w:val="27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Имеющиеся в деле письменные доказательства </w:t>
      </w:r>
      <w:r w:rsidRPr="00065CD8">
        <w:rPr>
          <w:sz w:val="27"/>
          <w:szCs w:val="27"/>
        </w:rPr>
        <w:t>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</w:t>
      </w:r>
      <w:r w:rsidRPr="00065CD8">
        <w:rPr>
          <w:sz w:val="27"/>
          <w:szCs w:val="27"/>
        </w:rPr>
        <w:t xml:space="preserve">елать вывод о доказанности вины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в совершении правонарушения, предусмотренного ст. 20.21 КоАП РФ.</w:t>
      </w:r>
    </w:p>
    <w:p w:rsidR="00E52267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Оснований полагать о личной заинтересованности свидетеля, врача, проводившего медицинское освидетельствование либо сотрудников полиции в привл</w:t>
      </w:r>
      <w:r w:rsidRPr="00065CD8">
        <w:rPr>
          <w:sz w:val="27"/>
          <w:szCs w:val="27"/>
        </w:rPr>
        <w:t xml:space="preserve">ечении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к административной ответственности также не имеется.</w:t>
      </w:r>
    </w:p>
    <w:p w:rsidR="00E52267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Назначая административное наказание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у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</w:t>
      </w:r>
      <w:r w:rsidRPr="00065CD8">
        <w:rPr>
          <w:sz w:val="27"/>
          <w:szCs w:val="27"/>
        </w:rPr>
        <w:t xml:space="preserve">ого лица, его имущественное и семейное положение. 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Обстоятельств, смягчающих административную ответственность, не установлено. </w:t>
      </w:r>
    </w:p>
    <w:p w:rsidR="00142B81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Ранее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</w:t>
      </w:r>
      <w:r w:rsidR="0030490B">
        <w:rPr>
          <w:sz w:val="27"/>
          <w:szCs w:val="27"/>
        </w:rPr>
        <w:t xml:space="preserve">неоднократно </w:t>
      </w:r>
      <w:r w:rsidRPr="00065CD8">
        <w:rPr>
          <w:sz w:val="27"/>
          <w:szCs w:val="27"/>
        </w:rPr>
        <w:t>привлекался к административной ответств</w:t>
      </w:r>
      <w:r w:rsidRPr="00065CD8" w:rsidR="002364DC">
        <w:rPr>
          <w:sz w:val="27"/>
          <w:szCs w:val="27"/>
        </w:rPr>
        <w:t>е</w:t>
      </w:r>
      <w:r w:rsidRPr="00065CD8" w:rsidR="009F6ADE">
        <w:rPr>
          <w:sz w:val="27"/>
          <w:szCs w:val="27"/>
        </w:rPr>
        <w:t xml:space="preserve">нности </w:t>
      </w:r>
      <w:r w:rsidRPr="00065CD8" w:rsidR="00A124F6">
        <w:rPr>
          <w:sz w:val="27"/>
          <w:szCs w:val="27"/>
        </w:rPr>
        <w:t>за совершение однородного правонарушения</w:t>
      </w:r>
      <w:r w:rsidRPr="00065CD8">
        <w:rPr>
          <w:sz w:val="27"/>
          <w:szCs w:val="27"/>
        </w:rPr>
        <w:t xml:space="preserve">, что </w:t>
      </w:r>
      <w:r w:rsidRPr="00065CD8">
        <w:rPr>
          <w:sz w:val="27"/>
          <w:szCs w:val="27"/>
        </w:rPr>
        <w:t xml:space="preserve">в соответствии с п. 2 ч. 1 ст. 4.3 КоАП РФ является обстоятельством, отягчающим административную ответственность. 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 xml:space="preserve">Повторность совершения </w:t>
      </w:r>
      <w:r>
        <w:rPr>
          <w:sz w:val="27"/>
          <w:szCs w:val="27"/>
        </w:rPr>
        <w:t>Кондратьевым Д.А.</w:t>
      </w:r>
      <w:r w:rsidRPr="0030490B">
        <w:rPr>
          <w:sz w:val="27"/>
          <w:szCs w:val="27"/>
        </w:rPr>
        <w:t xml:space="preserve"> однородного административного правонарушения свидетельствует о недостаточности предупредительного воздействия на него административного наказания. 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Кондратьев Д.А.</w:t>
      </w:r>
      <w:r w:rsidRPr="0030490B">
        <w:rPr>
          <w:sz w:val="27"/>
          <w:szCs w:val="27"/>
        </w:rPr>
        <w:t xml:space="preserve"> неверно воспринял сущность административной ответственности (отрицательную оценку его преды</w:t>
      </w:r>
      <w:r w:rsidRPr="0030490B">
        <w:rPr>
          <w:sz w:val="27"/>
          <w:szCs w:val="27"/>
        </w:rPr>
        <w:t xml:space="preserve">дущих деяний государством) и цели предыдущих наказаний, назначаемых для предупреждения новых правонарушений, поскольку вновь совершил однородное правонарушение. 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>При указанных</w:t>
      </w:r>
      <w:r>
        <w:rPr>
          <w:sz w:val="27"/>
          <w:szCs w:val="27"/>
        </w:rPr>
        <w:t xml:space="preserve"> обстоятельствах мировой судья </w:t>
      </w:r>
      <w:r w:rsidRPr="0030490B">
        <w:rPr>
          <w:sz w:val="27"/>
          <w:szCs w:val="27"/>
        </w:rPr>
        <w:t>приходит к выводу о назначении</w:t>
      </w:r>
      <w:r w:rsidRPr="0030490B">
        <w:t xml:space="preserve"> </w:t>
      </w:r>
      <w:r w:rsidRPr="0030490B">
        <w:rPr>
          <w:sz w:val="27"/>
          <w:szCs w:val="27"/>
        </w:rPr>
        <w:t>Кондратьев</w:t>
      </w:r>
      <w:r>
        <w:rPr>
          <w:sz w:val="27"/>
          <w:szCs w:val="27"/>
        </w:rPr>
        <w:t>у</w:t>
      </w:r>
      <w:r w:rsidRPr="0030490B">
        <w:rPr>
          <w:sz w:val="27"/>
          <w:szCs w:val="27"/>
        </w:rPr>
        <w:t xml:space="preserve"> Д.А. на</w:t>
      </w:r>
      <w:r w:rsidRPr="0030490B">
        <w:rPr>
          <w:sz w:val="27"/>
          <w:szCs w:val="27"/>
        </w:rPr>
        <w:t>казания в пределах санкции ст.20.21 КоАП РФ, в соответствии с требованиями ст.ст. 3.1, 3.9 и 4.1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>Обстоятельс</w:t>
      </w:r>
      <w:r w:rsidRPr="0030490B">
        <w:rPr>
          <w:sz w:val="27"/>
          <w:szCs w:val="27"/>
        </w:rPr>
        <w:t>тв, препятствующих назначению</w:t>
      </w:r>
      <w:r w:rsidRPr="0030490B">
        <w:t xml:space="preserve"> </w:t>
      </w:r>
      <w:r w:rsidRPr="0030490B">
        <w:rPr>
          <w:sz w:val="27"/>
          <w:szCs w:val="27"/>
        </w:rPr>
        <w:t>Кондратьев</w:t>
      </w:r>
      <w:r>
        <w:rPr>
          <w:sz w:val="27"/>
          <w:szCs w:val="27"/>
        </w:rPr>
        <w:t>у</w:t>
      </w:r>
      <w:r w:rsidRPr="0030490B">
        <w:rPr>
          <w:sz w:val="27"/>
          <w:szCs w:val="27"/>
        </w:rPr>
        <w:t xml:space="preserve"> Д.А. наказания в виде административного ареста, предусмотренных ч. 2 ст. 3.9 КоАП РФ, не установлено.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 xml:space="preserve">На основании изложенного и руководствуясь ст.ст. 23.1, 29.9 – 29.11 КоАП РФ, мировой судья        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 xml:space="preserve">             </w:t>
      </w:r>
      <w:r w:rsidRPr="0030490B">
        <w:rPr>
          <w:sz w:val="27"/>
          <w:szCs w:val="27"/>
        </w:rPr>
        <w:t xml:space="preserve">                                ПОСТАНОВИЛ: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привлечь Кондратьева Дмитрия Анатольевича</w:t>
      </w:r>
      <w:r w:rsidRPr="0030490B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</w:t>
      </w:r>
      <w:r w:rsidRPr="0030490B">
        <w:rPr>
          <w:sz w:val="27"/>
          <w:szCs w:val="27"/>
        </w:rPr>
        <w:t>ниях, и назначить ему административное наказание в виде административного ареста на срок 1 (одни) сутки.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>Срок административного ар</w:t>
      </w:r>
      <w:r w:rsidRPr="0030490B">
        <w:rPr>
          <w:sz w:val="27"/>
          <w:szCs w:val="27"/>
        </w:rPr>
        <w:t>еста</w:t>
      </w:r>
      <w:r w:rsidRPr="0030490B">
        <w:t xml:space="preserve"> </w:t>
      </w:r>
      <w:r w:rsidRPr="0030490B">
        <w:rPr>
          <w:sz w:val="27"/>
          <w:szCs w:val="27"/>
        </w:rPr>
        <w:t>Кондратьева Дмитрия Анатольевича исчислять с 11:00 0</w:t>
      </w:r>
      <w:r>
        <w:rPr>
          <w:sz w:val="27"/>
          <w:szCs w:val="27"/>
        </w:rPr>
        <w:t>3</w:t>
      </w:r>
      <w:r w:rsidRPr="0030490B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Pr="0030490B">
        <w:rPr>
          <w:sz w:val="27"/>
          <w:szCs w:val="27"/>
        </w:rPr>
        <w:t>.2025.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Разъяснить Кондратьеву Д.А.</w:t>
      </w:r>
      <w:r w:rsidRPr="0030490B">
        <w:rPr>
          <w:sz w:val="27"/>
          <w:szCs w:val="27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</w:t>
      </w:r>
      <w:r w:rsidRPr="0030490B">
        <w:rPr>
          <w:sz w:val="27"/>
          <w:szCs w:val="27"/>
        </w:rPr>
        <w:t>ледствие которых исполнение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</w:t>
      </w:r>
      <w:r w:rsidRPr="0030490B">
        <w:rPr>
          <w:sz w:val="27"/>
          <w:szCs w:val="27"/>
        </w:rPr>
        <w:t>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</w:t>
      </w:r>
      <w:r w:rsidRPr="0030490B">
        <w:rPr>
          <w:sz w:val="27"/>
          <w:szCs w:val="27"/>
        </w:rPr>
        <w:t xml:space="preserve">желого заболевания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</w:t>
      </w:r>
      <w:r w:rsidRPr="0030490B">
        <w:rPr>
          <w:sz w:val="27"/>
          <w:szCs w:val="27"/>
        </w:rPr>
        <w:t>заключения о наличии у лица, подвергнутого 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</w:t>
      </w:r>
      <w:r w:rsidRPr="0030490B">
        <w:rPr>
          <w:sz w:val="27"/>
          <w:szCs w:val="27"/>
        </w:rPr>
        <w:t>.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 xml:space="preserve">Постановление может быть обжаловано в Радужнинский городской суд Ханты – Мансийского автономного округа – Югры в течение 10 </w:t>
      </w:r>
      <w:r>
        <w:rPr>
          <w:sz w:val="27"/>
          <w:szCs w:val="27"/>
        </w:rPr>
        <w:t>дней</w:t>
      </w:r>
      <w:r w:rsidRPr="0030490B">
        <w:rPr>
          <w:sz w:val="27"/>
          <w:szCs w:val="27"/>
        </w:rPr>
        <w:t xml:space="preserve"> со дня </w:t>
      </w:r>
      <w:r w:rsidRPr="0030490B">
        <w:rPr>
          <w:sz w:val="27"/>
          <w:szCs w:val="27"/>
        </w:rPr>
        <w:t>вручения или получения копии постановления путем подачи жалобы мировому судье, вынесшему постановление, или непосредст</w:t>
      </w:r>
      <w:r w:rsidRPr="0030490B">
        <w:rPr>
          <w:sz w:val="27"/>
          <w:szCs w:val="27"/>
        </w:rPr>
        <w:t>венно в Радужнинский городской суд Ханты-Мансийского автономного округа – Югры.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>Мировой судья</w:t>
      </w:r>
      <w:r w:rsidRPr="0030490B">
        <w:rPr>
          <w:sz w:val="27"/>
          <w:szCs w:val="27"/>
        </w:rPr>
        <w:tab/>
      </w:r>
      <w:r w:rsidRPr="0030490B">
        <w:rPr>
          <w:sz w:val="27"/>
          <w:szCs w:val="27"/>
        </w:rPr>
        <w:tab/>
        <w:t xml:space="preserve">        /подпись/</w:t>
      </w:r>
      <w:r w:rsidRPr="0030490B">
        <w:rPr>
          <w:sz w:val="27"/>
          <w:szCs w:val="27"/>
        </w:rPr>
        <w:tab/>
      </w:r>
      <w:r w:rsidRPr="0030490B">
        <w:rPr>
          <w:sz w:val="27"/>
          <w:szCs w:val="27"/>
        </w:rPr>
        <w:tab/>
        <w:t xml:space="preserve">         </w:t>
      </w:r>
      <w:r w:rsidRPr="0030490B">
        <w:rPr>
          <w:sz w:val="27"/>
          <w:szCs w:val="27"/>
        </w:rPr>
        <w:tab/>
      </w:r>
      <w:r w:rsidRPr="0030490B">
        <w:rPr>
          <w:sz w:val="27"/>
          <w:szCs w:val="27"/>
        </w:rPr>
        <w:tab/>
        <w:t>В.О. Караева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>Копия верна</w:t>
      </w:r>
      <w:r w:rsidRPr="0030490B">
        <w:rPr>
          <w:sz w:val="27"/>
          <w:szCs w:val="27"/>
        </w:rPr>
        <w:tab/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>Подлинный документ находится в деле № 5-</w:t>
      </w:r>
      <w:r>
        <w:rPr>
          <w:sz w:val="27"/>
          <w:szCs w:val="27"/>
        </w:rPr>
        <w:t>333</w:t>
      </w:r>
      <w:r w:rsidRPr="0030490B">
        <w:rPr>
          <w:sz w:val="27"/>
          <w:szCs w:val="27"/>
        </w:rPr>
        <w:t>-2502/2025 судебного участка № 2 Радужнинского судебного район</w:t>
      </w:r>
      <w:r w:rsidRPr="0030490B">
        <w:rPr>
          <w:sz w:val="27"/>
          <w:szCs w:val="27"/>
        </w:rPr>
        <w:t>а Ханты – Мансийского автономного округа – Югры.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</w:p>
    <w:sectPr w:rsidSect="00065CD8">
      <w:headerReference w:type="default" r:id="rId4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CD8" w:rsidRPr="004A3EC8" w:rsidP="00065CD8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5-</w:t>
    </w:r>
    <w:r w:rsidR="0030490B">
      <w:rPr>
        <w:sz w:val="22"/>
        <w:szCs w:val="22"/>
      </w:rPr>
      <w:t>333</w:t>
    </w:r>
    <w:r>
      <w:rPr>
        <w:sz w:val="22"/>
        <w:szCs w:val="22"/>
      </w:rPr>
      <w:t>-2502/2025</w:t>
    </w:r>
  </w:p>
  <w:p w:rsidR="00042E94" w:rsidRPr="00065CD8" w:rsidP="00065CD8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</w:t>
    </w:r>
    <w:r>
      <w:rPr>
        <w:sz w:val="22"/>
        <w:szCs w:val="22"/>
      </w:rPr>
      <w:t>56-01-2025</w:t>
    </w:r>
    <w:r w:rsidRPr="004A3EC8">
      <w:rPr>
        <w:sz w:val="22"/>
        <w:szCs w:val="22"/>
      </w:rPr>
      <w:t>-</w:t>
    </w:r>
    <w:r>
      <w:rPr>
        <w:sz w:val="22"/>
        <w:szCs w:val="22"/>
      </w:rPr>
      <w:t>00</w:t>
    </w:r>
    <w:r w:rsidR="0030490B">
      <w:rPr>
        <w:sz w:val="22"/>
        <w:szCs w:val="22"/>
      </w:rPr>
      <w:t>1845</w:t>
    </w:r>
    <w:r>
      <w:rPr>
        <w:sz w:val="22"/>
        <w:szCs w:val="22"/>
      </w:rPr>
      <w:t>-</w:t>
    </w:r>
    <w:r w:rsidR="0030490B">
      <w:rPr>
        <w:sz w:val="22"/>
        <w:szCs w:val="22"/>
      </w:rPr>
      <w:t>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065CD8"/>
    <w:rsid w:val="00142B81"/>
    <w:rsid w:val="00153429"/>
    <w:rsid w:val="001E0B8D"/>
    <w:rsid w:val="002364DC"/>
    <w:rsid w:val="0030490B"/>
    <w:rsid w:val="00421677"/>
    <w:rsid w:val="004875A5"/>
    <w:rsid w:val="004A3EC8"/>
    <w:rsid w:val="004D0281"/>
    <w:rsid w:val="00556999"/>
    <w:rsid w:val="005A2B20"/>
    <w:rsid w:val="006275FF"/>
    <w:rsid w:val="008642E5"/>
    <w:rsid w:val="00937AEF"/>
    <w:rsid w:val="009D04C8"/>
    <w:rsid w:val="009E1A0F"/>
    <w:rsid w:val="009E596D"/>
    <w:rsid w:val="009F6ADE"/>
    <w:rsid w:val="00A124F6"/>
    <w:rsid w:val="00AB0DCB"/>
    <w:rsid w:val="00AF3494"/>
    <w:rsid w:val="00B4260B"/>
    <w:rsid w:val="00BD1886"/>
    <w:rsid w:val="00D274B7"/>
    <w:rsid w:val="00DB3C58"/>
    <w:rsid w:val="00DC567F"/>
    <w:rsid w:val="00DF3DE1"/>
    <w:rsid w:val="00E52267"/>
    <w:rsid w:val="00E95AC7"/>
    <w:rsid w:val="00EA22B6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